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F9" w:rsidRDefault="008956F9" w:rsidP="00A001E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УДК 614.8</w:t>
      </w:r>
    </w:p>
    <w:p w:rsidR="0021626F" w:rsidRPr="004A221C" w:rsidRDefault="001168F6" w:rsidP="00A001E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ПОПРАВКИ В </w:t>
      </w:r>
      <w:r w:rsidR="00E55F96" w:rsidRPr="00E55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НОРМАТИВНО-ПРАВОВ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УЮ</w:t>
      </w:r>
      <w:r w:rsidR="00E55F96" w:rsidRPr="00E55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У, РЕГУЛИРУЮЩУЮ СФЕРУ</w:t>
      </w:r>
      <w:r w:rsidR="00E55F96" w:rsidRPr="00E55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ПРЕДУПРЕЖДЕНИЯ И ЛИКВИДАЦИИ ЧРЕЗВЫЧАЙНЫХ СИТУАЦИЙ</w:t>
      </w:r>
    </w:p>
    <w:p w:rsidR="001474BC" w:rsidRPr="00133859" w:rsidRDefault="00133859" w:rsidP="00A001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3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О.Г. Удалова</w:t>
      </w:r>
    </w:p>
    <w:p w:rsidR="00133859" w:rsidRDefault="00133859" w:rsidP="00A001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с.-х. наук</w:t>
      </w:r>
    </w:p>
    <w:p w:rsidR="00133859" w:rsidRDefault="00133859" w:rsidP="00A001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кафедры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безопасность и транспортно-технологические машины»</w:t>
      </w:r>
    </w:p>
    <w:p w:rsidR="00133859" w:rsidRDefault="00133859" w:rsidP="00A001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«Саратовский государственный аграрный университет имени Н.И. Вавилова», г. Саратов</w:t>
      </w:r>
    </w:p>
    <w:p w:rsidR="00133859" w:rsidRDefault="00133859" w:rsidP="00A001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</w:t>
      </w:r>
      <w:r w:rsidR="0012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2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452) 26-37-66</w:t>
      </w:r>
    </w:p>
    <w:p w:rsidR="00AF5C71" w:rsidRPr="00AF5C71" w:rsidRDefault="00AF5C71" w:rsidP="00A001E3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e-mail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priroda523@yandex.ru</w:t>
      </w:r>
    </w:p>
    <w:p w:rsidR="0021626F" w:rsidRPr="008956F9" w:rsidRDefault="008A319F" w:rsidP="00A0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статье </w:t>
      </w:r>
      <w:r w:rsidR="006E51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обсуждаются </w:t>
      </w:r>
      <w:r w:rsidR="00A566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приняты</w:t>
      </w:r>
      <w:r w:rsidR="006E51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="00A566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6E66F8" w:rsidRPr="000E3A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изменени</w:t>
      </w:r>
      <w:r w:rsidR="006E51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</w:t>
      </w:r>
      <w:r w:rsidR="00A566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касающихся</w:t>
      </w:r>
      <w:r w:rsidR="006E66F8" w:rsidRPr="000E3A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ой</w:t>
      </w:r>
      <w:r w:rsidR="006E66F8" w:rsidRPr="000E3A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базы</w:t>
      </w:r>
      <w:r w:rsidRPr="008A319F">
        <w:t xml:space="preserve"> </w:t>
      </w:r>
      <w:r w:rsidRPr="008A3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области предупреждения и ликвидации чрезвычайных ситуаций</w:t>
      </w:r>
      <w:r w:rsidR="001474BC" w:rsidRPr="000E3A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562027" w:rsidRPr="000E3A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841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Проанализированы</w:t>
      </w:r>
      <w:r w:rsidR="00176154" w:rsidRPr="000E3A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62027" w:rsidRPr="000E3A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нововведения в законодательстве, их последствия для граждан и </w:t>
      </w:r>
      <w:r w:rsidR="00C212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государства</w:t>
      </w:r>
      <w:r w:rsidR="00176154" w:rsidRPr="000E3A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E3AB2" w:rsidRPr="00133859" w:rsidRDefault="000E3AB2" w:rsidP="00A001E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5C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Ключевые слова:</w:t>
      </w:r>
      <w:r w:rsidRPr="001338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режимы функционирования РСЧС, режим повышенной готовности, </w:t>
      </w:r>
      <w:r w:rsidR="00386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защита в ЧС, изменения в законе №ФЗ-68</w:t>
      </w:r>
      <w:r w:rsidR="00BD36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82A3A" w:rsidRDefault="00282A3A" w:rsidP="00A00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апреля 2020 года в Российском законодательстве принят ряд нормативных документов, внесших изменения в существующие </w:t>
      </w:r>
      <w:r w:rsidR="000B3392">
        <w:rPr>
          <w:rFonts w:ascii="Times New Roman" w:hAnsi="Times New Roman" w:cs="Times New Roman"/>
          <w:sz w:val="24"/>
          <w:szCs w:val="24"/>
        </w:rPr>
        <w:t>законы</w:t>
      </w:r>
      <w:r w:rsidR="007B3890">
        <w:rPr>
          <w:rFonts w:ascii="Times New Roman" w:hAnsi="Times New Roman" w:cs="Times New Roman"/>
          <w:sz w:val="24"/>
          <w:szCs w:val="24"/>
        </w:rPr>
        <w:t xml:space="preserve">, в том числе в области </w:t>
      </w:r>
      <w:r w:rsidR="00984544">
        <w:rPr>
          <w:rFonts w:ascii="Times New Roman" w:hAnsi="Times New Roman" w:cs="Times New Roman"/>
          <w:sz w:val="24"/>
          <w:szCs w:val="24"/>
        </w:rPr>
        <w:t>предупреждения и ликвидации</w:t>
      </w:r>
      <w:r w:rsidR="007B3890">
        <w:rPr>
          <w:rFonts w:ascii="Times New Roman" w:hAnsi="Times New Roman" w:cs="Times New Roman"/>
          <w:sz w:val="24"/>
          <w:szCs w:val="24"/>
        </w:rPr>
        <w:t xml:space="preserve"> ЧС</w:t>
      </w:r>
      <w:r w:rsidR="000B33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E1" w:rsidRPr="00282A3A" w:rsidRDefault="00614DB9" w:rsidP="00A0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 недавнего </w:t>
      </w:r>
      <w:r w:rsidR="00780764">
        <w:rPr>
          <w:rFonts w:ascii="Times New Roman" w:hAnsi="Times New Roman" w:cs="Times New Roman"/>
          <w:sz w:val="24"/>
          <w:szCs w:val="24"/>
        </w:rPr>
        <w:t>времени</w:t>
      </w:r>
      <w:r w:rsidRPr="00FC5E6B">
        <w:rPr>
          <w:rFonts w:ascii="Times New Roman" w:hAnsi="Times New Roman" w:cs="Times New Roman"/>
          <w:sz w:val="24"/>
          <w:szCs w:val="24"/>
        </w:rPr>
        <w:t xml:space="preserve"> </w:t>
      </w:r>
      <w:r w:rsidR="00282A3A" w:rsidRPr="00FC5E6B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82A3A" w:rsidRPr="00FC5E6B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82A3A" w:rsidRPr="00FC5E6B">
        <w:rPr>
          <w:rFonts w:ascii="Times New Roman" w:hAnsi="Times New Roman" w:cs="Times New Roman"/>
          <w:sz w:val="24"/>
          <w:szCs w:val="24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E3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5F81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лся</w:t>
      </w:r>
      <w:r w:rsidR="00F35F81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6CE1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организации и основные мероприятия</w:t>
      </w:r>
      <w:r w:rsidR="00F35F81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5F81" w:rsidRPr="000E3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государственной системы и органов власти</w:t>
      </w:r>
      <w:r w:rsidR="00D16CE1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6CE1" w:rsidRPr="002C4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</w:t>
      </w:r>
      <w:r w:rsidR="002C4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ах:</w:t>
      </w:r>
      <w:r w:rsidR="00D16CE1" w:rsidRPr="002C4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повседневной деятельности, при введении повышенной готовности и чрезвычайной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</w:t>
      </w:r>
      <w:r w:rsidR="00F54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складывающейся обстановки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82A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</w:t>
      </w:r>
      <w:r w:rsidR="00A5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82A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].</w:t>
      </w:r>
      <w:proofErr w:type="gramEnd"/>
    </w:p>
    <w:p w:rsidR="00372BFE" w:rsidRPr="004A221C" w:rsidRDefault="0040480E" w:rsidP="00A0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режиме повседневной деятельности </w:t>
      </w:r>
      <w:r w:rsidR="0007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74C34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</w:t>
      </w:r>
      <w:r w:rsidR="0007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074C34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</w:t>
      </w:r>
      <w:r w:rsidR="0007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074C34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="0007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74C34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предупреждения и ликвидации чрезвычайных ситуаций (РСЧС)</w:t>
      </w:r>
      <w:r w:rsidR="00372BFE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функционирует </w:t>
      </w:r>
      <w:proofErr w:type="gramStart"/>
      <w:r w:rsidR="00372BFE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="00372BFE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нормальной производственно-промышленной, радиационной, химической, биологической, </w:t>
      </w:r>
      <w:proofErr w:type="gramStart"/>
      <w:r w:rsidR="00372BFE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сейсмической</w:t>
      </w:r>
      <w:proofErr w:type="gramEnd"/>
      <w:r w:rsidR="00372BFE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гидрометеорологической обстановк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372BFE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отсутствии эпидемий и эпизооти</w:t>
      </w:r>
      <w:r w:rsidR="00B3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372BFE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01E7" w:rsidRPr="004A221C" w:rsidRDefault="00372BFE" w:rsidP="00A0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8301E7" w:rsidRPr="004A2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ежим повышенной готовности</w:t>
      </w:r>
      <w:r w:rsidR="008301E7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</w:t>
      </w:r>
      <w:r w:rsidR="0060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ухудшении обстановки или при получении прогноза о возможности возникновения чрезвычайных ситуаций. </w:t>
      </w:r>
    </w:p>
    <w:p w:rsidR="00CE6FEE" w:rsidRPr="004A221C" w:rsidRDefault="00CE6FEE" w:rsidP="00A0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повышенной готовности предполага</w:t>
      </w:r>
      <w:r w:rsidR="0060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E6FEE" w:rsidRPr="004A221C" w:rsidRDefault="00CE6FEE" w:rsidP="00A0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введение ограничения доступа людей и транспортных средств на пораженную территорию или территорию, на которой ЧС может возникнуть; </w:t>
      </w:r>
    </w:p>
    <w:p w:rsidR="00CE6FEE" w:rsidRPr="004A221C" w:rsidRDefault="00CE6FEE" w:rsidP="00A0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использование резервов материальных ресурсов, за исключением государственного материального резерва; </w:t>
      </w:r>
    </w:p>
    <w:p w:rsidR="00CE6FEE" w:rsidRPr="004A221C" w:rsidRDefault="00CE6FEE" w:rsidP="00A0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порядка использования сре</w:t>
      </w:r>
      <w:proofErr w:type="gramStart"/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язи и оповещения; </w:t>
      </w:r>
    </w:p>
    <w:p w:rsidR="00CE6FEE" w:rsidRPr="004A221C" w:rsidRDefault="00CE6FEE" w:rsidP="00A0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определение других мер, не ограничивающих права и свободы человека и направленные на защиту от угроз и ликвидацию последствий ЧС. </w:t>
      </w:r>
    </w:p>
    <w:p w:rsidR="004B0738" w:rsidRPr="004A221C" w:rsidRDefault="00B30189" w:rsidP="00A0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r w:rsidR="007A6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="0058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4B0738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ежим повышенной готовности</w:t>
      </w:r>
      <w:r w:rsidR="001E6A54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84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</w:t>
      </w:r>
      <w:r w:rsidR="001E6A54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4B0738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режим </w:t>
      </w:r>
      <w:r w:rsidR="007A6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чрезвычайной ситуации</w:t>
      </w:r>
      <w:r w:rsidR="001E6A54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738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4F0A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</w:t>
      </w:r>
      <w:r w:rsidR="0058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555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5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власями</w:t>
      </w:r>
      <w:proofErr w:type="spellEnd"/>
      <w:r w:rsidR="00194F0A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руководител</w:t>
      </w:r>
      <w:r w:rsidR="0058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="00194F0A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субъектов Российской Федерации </w:t>
      </w:r>
      <w:r w:rsidR="00074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</w:t>
      </w:r>
      <w:r w:rsidR="00A5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74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</w:t>
      </w:r>
      <w:r w:rsidR="004B0738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7424" w:rsidRDefault="00B26704" w:rsidP="00A0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Режим чрезвычайной ситуации</w:t>
      </w: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</w:t>
      </w: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возникновении и во время ликвидации чрезвычайных ситуаций.</w:t>
      </w:r>
      <w:r w:rsidR="00227424" w:rsidRPr="00227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6063" w:rsidRPr="004A221C" w:rsidRDefault="005E59EA" w:rsidP="00A0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A6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резвычайн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7A6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A6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природного и техногенного характера</w:t>
      </w:r>
      <w:r w:rsidRPr="007A6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A6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масштаба, </w:t>
      </w:r>
      <w:r w:rsidRPr="007A6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количества пострадавших и/или суммы ущерба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подразделяются на ЧС локального, муниципального, межмуниципального, регионального, межрегионального и федерального характера </w:t>
      </w:r>
      <w:r w:rsidR="002274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</w:t>
      </w:r>
      <w:r w:rsidR="00643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274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</w:t>
      </w:r>
      <w:r w:rsidR="00227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7424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6FEE" w:rsidRPr="004A221C" w:rsidRDefault="00CE6FEE" w:rsidP="00A0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защиты жизни и здоровья </w:t>
      </w:r>
      <w:r w:rsidR="004A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существует</w:t>
      </w:r>
      <w:r w:rsidR="00CC4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(существовало?)</w:t>
      </w: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</w:t>
      </w:r>
      <w:r w:rsidR="00CC4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</w:t>
      </w:r>
      <w:r w:rsidR="004B0738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 формы</w:t>
      </w: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«режим чрезвычайной ситуации» (ЧС) и «режим чрезвычайного положения» (ЧП). Плюсом может быть установлен «комендантский час».</w:t>
      </w:r>
    </w:p>
    <w:p w:rsidR="007432FD" w:rsidRPr="004A221C" w:rsidRDefault="00555FED" w:rsidP="00A0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</w:t>
      </w:r>
      <w:r w:rsidR="00125C07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7432FD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резвычайн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7432FD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25C07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</w:t>
      </w:r>
      <w:r w:rsidR="007432FD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актически</w:t>
      </w:r>
      <w:r w:rsidR="00CC4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432FD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просто признание серьёзных проблем природного или техногенного характера. Объявив ЧС, власти </w:t>
      </w:r>
      <w:r w:rsidR="00C1056F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</w:t>
      </w:r>
      <w:r w:rsidR="007432FD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привлекать к работе МЧС и устанавливать некоторые ограничительные меры</w:t>
      </w:r>
      <w:r w:rsidR="00F24B09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например, ограничение прав и свобод граждан, в том числе и свободу на передвижение</w:t>
      </w:r>
      <w:r w:rsidR="007432FD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4B09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режима ЧС власть остается у главы субъекта федерации. </w:t>
      </w:r>
    </w:p>
    <w:p w:rsidR="000E1B9B" w:rsidRPr="004A221C" w:rsidRDefault="000E1B9B" w:rsidP="00A0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объявлении чрезвычайной ситуации население</w:t>
      </w:r>
      <w:r w:rsidR="0048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10E7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</w:t>
      </w:r>
      <w:r w:rsidR="0048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810E7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защищают от угроз природного характера. В 2019 году режим ЧС вводился в регионах Сибири и Дальнего Востока из-за лесных пожаров, в Приморском крае - из-за обильного паводка, вызвавшего подтопление территорий. В условиях ЧС каждый </w:t>
      </w:r>
      <w:r w:rsidR="0048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РФ</w:t>
      </w: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 определяет, какие именно ограничительные меры принять.</w:t>
      </w:r>
    </w:p>
    <w:p w:rsidR="00393CF9" w:rsidRPr="00556BC3" w:rsidRDefault="00393CF9" w:rsidP="00A0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ввода режима ЧС, граждане имеют право на компенсацию ущерба, возникшего из-за этой ситуации</w:t>
      </w:r>
      <w:r w:rsidR="008D6960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6B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</w:t>
      </w:r>
      <w:r w:rsidR="00FF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56B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</w:t>
      </w:r>
      <w:r w:rsidR="0055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4F8" w:rsidRDefault="007432FD" w:rsidP="00A0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Режим </w:t>
      </w:r>
      <w:r w:rsidR="000E1B9B" w:rsidRPr="004A2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6C1336" w:rsidRPr="004A2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чрезвычайного положения</w:t>
      </w:r>
      <w:r w:rsidR="00331459" w:rsidRPr="004A2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42EF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вводится в случае крупных бедствий и катастроф, в том числе эпидемий, либо в случае «насильственного изменения конституционного строя», то есть вооружённых мятежей, массовых беспорядков и так далее.</w:t>
      </w:r>
      <w:r w:rsidR="000E1B9B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его введении может принимать только Президент</w:t>
      </w:r>
      <w:r w:rsidR="00125C07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ст.56 Конституции РФ,</w:t>
      </w: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Совет Федерации </w:t>
      </w:r>
      <w:r w:rsidR="006C1336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или отклоняет</w:t>
      </w: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432FD" w:rsidRPr="00E954F8" w:rsidRDefault="007432FD" w:rsidP="00A0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режима</w:t>
      </w:r>
      <w:r w:rsidR="00C1056F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ЧП</w:t>
      </w: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FEE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приостанавливается действие полномочий региональных и местных властей, </w:t>
      </w:r>
      <w:r w:rsidR="00D802FA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ограничивается финансово-экономическая деятельност</w:t>
      </w:r>
      <w:r w:rsidR="00E642EF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D802FA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A37EA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 ограничиваются права и свободы граждан: может быть ограничено перемещение людей, запрещены массовые собрания</w:t>
      </w:r>
      <w:r w:rsidR="00E642EF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Законодательно</w:t>
      </w: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7EA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вводятся</w:t>
      </w:r>
      <w:r w:rsidR="00E642EF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условия продажи продуктов, патрулирование улиц</w:t>
      </w:r>
      <w:r w:rsidR="000A37EA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7EA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ЧП в</w:t>
      </w:r>
      <w:r w:rsidR="00F24B09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</w:t>
      </w:r>
      <w:r w:rsidR="000A37EA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24B09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2E77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эвакуация ценностей, </w:t>
      </w: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</w:t>
      </w:r>
      <w:r w:rsidR="00E642EF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="000A37EA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предприятий и </w:t>
      </w:r>
      <w:r w:rsidR="00E642EF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</w:t>
      </w: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</w:t>
      </w:r>
      <w:r w:rsidR="000A37EA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32E77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r w:rsidR="00E642EF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="00332E77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468D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комендантск</w:t>
      </w:r>
      <w:r w:rsidR="00E642EF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17468D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E642EF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7468D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цензур</w:t>
      </w:r>
      <w:r w:rsidR="00E642EF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7468D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временное выселение в безопасные районы, карантин</w:t>
      </w: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многое другое.</w:t>
      </w:r>
      <w:r w:rsidR="00F24B09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0515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</w:t>
      </w:r>
      <w:r w:rsidR="000A37EA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чрезвычайного положения</w:t>
      </w:r>
      <w:r w:rsidR="00080515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также мобилизацию людей, изъятие имущества граждан, например, частный автотранспорт, для нужд, необходимых для преодоления ЧП </w:t>
      </w:r>
      <w:r w:rsidR="00E954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</w:t>
      </w:r>
      <w:r w:rsidR="00FF7F2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2</w:t>
      </w:r>
      <w:r w:rsidR="00E954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</w:t>
      </w:r>
      <w:r w:rsidR="00E9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1B9B" w:rsidRPr="004A221C" w:rsidRDefault="000E1B9B" w:rsidP="00A0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30-летнюю историю современной России режим ЧП вводился лишь дважды: первый – в 1992 году в Северной Осетии и Ингушетии из-за осетино-ингушского вооружённого конфликта, второй раз – в 1993 году в Москве</w:t>
      </w:r>
      <w:r w:rsidR="00270E37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попытки государственного переворота</w:t>
      </w:r>
      <w:r w:rsidR="00380FFF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(путча)</w:t>
      </w: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в столицу вошли танки и начался штурм Белого дома.</w:t>
      </w:r>
    </w:p>
    <w:p w:rsidR="00930F7A" w:rsidRDefault="006707EA" w:rsidP="00A00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C5E6B">
        <w:rPr>
          <w:rFonts w:ascii="Times New Roman" w:hAnsi="Times New Roman" w:cs="Times New Roman"/>
          <w:sz w:val="24"/>
          <w:szCs w:val="24"/>
        </w:rPr>
        <w:t>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C5E6B">
        <w:rPr>
          <w:rFonts w:ascii="Times New Roman" w:hAnsi="Times New Roman" w:cs="Times New Roman"/>
          <w:sz w:val="24"/>
          <w:szCs w:val="24"/>
        </w:rPr>
        <w:t xml:space="preserve"> в отдельные законодательные акты Российской Федерации по вопросам предупреждения и ликвидации чрезвычайных ситуаций</w:t>
      </w:r>
      <w:r w:rsidRPr="006707EA">
        <w:rPr>
          <w:rFonts w:ascii="Times New Roman" w:hAnsi="Times New Roman" w:cs="Times New Roman"/>
          <w:sz w:val="24"/>
          <w:szCs w:val="24"/>
        </w:rPr>
        <w:t xml:space="preserve"> </w:t>
      </w:r>
      <w:r w:rsidR="00EC783D" w:rsidRPr="006707EA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Pr="006707EA">
        <w:rPr>
          <w:rFonts w:ascii="Times New Roman" w:hAnsi="Times New Roman" w:cs="Times New Roman"/>
          <w:sz w:val="24"/>
          <w:szCs w:val="24"/>
        </w:rPr>
        <w:t xml:space="preserve">коснулись </w:t>
      </w:r>
      <w:r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A00EDA">
        <w:rPr>
          <w:rFonts w:ascii="Times New Roman" w:hAnsi="Times New Roman" w:cs="Times New Roman"/>
          <w:sz w:val="24"/>
          <w:szCs w:val="24"/>
        </w:rPr>
        <w:t>в нормативно-правовой базе</w:t>
      </w:r>
      <w:r w:rsidRPr="006707EA">
        <w:rPr>
          <w:rFonts w:ascii="Times New Roman" w:hAnsi="Times New Roman" w:cs="Times New Roman"/>
          <w:sz w:val="24"/>
          <w:szCs w:val="24"/>
        </w:rPr>
        <w:t xml:space="preserve"> в случае введения режима повышенной готовности или чрезвычайной ситуации на всей территории РФ или на ее части </w:t>
      </w:r>
      <w:r w:rsidR="00EC7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</w:t>
      </w:r>
      <w:r w:rsidR="00EC783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3</w:t>
      </w:r>
      <w:r w:rsidR="00EC7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</w:t>
      </w:r>
      <w:r w:rsidRPr="006707EA">
        <w:rPr>
          <w:rFonts w:ascii="Times New Roman" w:hAnsi="Times New Roman" w:cs="Times New Roman"/>
          <w:sz w:val="24"/>
          <w:szCs w:val="24"/>
        </w:rPr>
        <w:t>.</w:t>
      </w:r>
    </w:p>
    <w:p w:rsidR="00554929" w:rsidRDefault="004A72BC" w:rsidP="00A00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54929" w:rsidRPr="004A221C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54929" w:rsidRPr="004A221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554929" w:rsidRPr="004A221C">
        <w:rPr>
          <w:rFonts w:ascii="Times New Roman" w:hAnsi="Times New Roman" w:cs="Times New Roman"/>
          <w:sz w:val="24"/>
          <w:szCs w:val="24"/>
        </w:rPr>
        <w:t xml:space="preserve">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</w:t>
      </w:r>
      <w:r w:rsidR="00554929">
        <w:rPr>
          <w:rFonts w:ascii="Times New Roman" w:hAnsi="Times New Roman" w:cs="Times New Roman"/>
          <w:sz w:val="24"/>
          <w:szCs w:val="24"/>
        </w:rPr>
        <w:t xml:space="preserve"> в</w:t>
      </w:r>
      <w:r w:rsidR="00280A11" w:rsidRPr="004A221C">
        <w:rPr>
          <w:rFonts w:ascii="Times New Roman" w:hAnsi="Times New Roman" w:cs="Times New Roman"/>
          <w:sz w:val="24"/>
          <w:szCs w:val="24"/>
        </w:rPr>
        <w:t xml:space="preserve"> Федеральный закон от 21 декабря 1994 года № 68-ФЗ «О защите населения и территорий от чрезвычайных ситуаций природного и техногенного характера»)</w:t>
      </w:r>
      <w:r>
        <w:rPr>
          <w:rFonts w:ascii="Times New Roman" w:hAnsi="Times New Roman" w:cs="Times New Roman"/>
          <w:sz w:val="24"/>
          <w:szCs w:val="24"/>
        </w:rPr>
        <w:t xml:space="preserve"> внесены следующие изменения:</w:t>
      </w:r>
      <w:r w:rsidR="00280A11" w:rsidRPr="004A22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80A11" w:rsidRPr="004A221C" w:rsidRDefault="00280A11" w:rsidP="00A00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21C">
        <w:rPr>
          <w:rFonts w:ascii="Times New Roman" w:hAnsi="Times New Roman" w:cs="Times New Roman"/>
          <w:sz w:val="24"/>
          <w:szCs w:val="24"/>
        </w:rPr>
        <w:t xml:space="preserve">1. </w:t>
      </w:r>
      <w:r w:rsidR="00280DCB">
        <w:rPr>
          <w:rFonts w:ascii="Times New Roman" w:hAnsi="Times New Roman" w:cs="Times New Roman"/>
          <w:sz w:val="24"/>
          <w:szCs w:val="24"/>
        </w:rPr>
        <w:t xml:space="preserve">Статья 1. </w:t>
      </w:r>
      <w:r w:rsidR="00280DCB" w:rsidRPr="00280DCB">
        <w:rPr>
          <w:rFonts w:ascii="Times New Roman" w:hAnsi="Times New Roman" w:cs="Times New Roman"/>
          <w:sz w:val="24"/>
          <w:szCs w:val="24"/>
        </w:rPr>
        <w:t>Понятие «чрезвычайная ситуация» включает в себя теперь и случаи распространения заболевания, представляющего опасность для окружающих</w:t>
      </w:r>
      <w:r w:rsidRPr="004A221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A221C">
        <w:rPr>
          <w:rFonts w:ascii="Times New Roman" w:hAnsi="Times New Roman" w:cs="Times New Roman"/>
          <w:sz w:val="24"/>
          <w:szCs w:val="24"/>
        </w:rPr>
        <w:t xml:space="preserve">«Чрезвычайная ситуация - это обстановка на определенной территории, сложившаяся в результате аварии, опасного природного явления, катастрофы, </w:t>
      </w:r>
      <w:r w:rsidRPr="004A221C">
        <w:rPr>
          <w:rFonts w:ascii="Times New Roman" w:hAnsi="Times New Roman" w:cs="Times New Roman"/>
          <w:b/>
          <w:sz w:val="24"/>
          <w:szCs w:val="24"/>
        </w:rPr>
        <w:t xml:space="preserve">распространения заболевания, представляющего опасность для окружающих, </w:t>
      </w:r>
      <w:r w:rsidRPr="004A221C">
        <w:rPr>
          <w:rFonts w:ascii="Times New Roman" w:hAnsi="Times New Roman" w:cs="Times New Roman"/>
          <w:sz w:val="24"/>
          <w:szCs w:val="24"/>
        </w:rPr>
        <w:t xml:space="preserve">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людей» (ч.1 ст.2 </w:t>
      </w:r>
      <w:r w:rsidR="00455B1D" w:rsidRPr="00455B1D">
        <w:rPr>
          <w:rFonts w:ascii="Times New Roman" w:hAnsi="Times New Roman" w:cs="Times New Roman"/>
          <w:sz w:val="24"/>
          <w:szCs w:val="24"/>
        </w:rPr>
        <w:t>№</w:t>
      </w:r>
      <w:r w:rsidR="00455B1D">
        <w:rPr>
          <w:rFonts w:ascii="Times New Roman" w:hAnsi="Times New Roman" w:cs="Times New Roman"/>
          <w:sz w:val="24"/>
          <w:szCs w:val="24"/>
        </w:rPr>
        <w:t>9</w:t>
      </w:r>
      <w:r w:rsidR="00455B1D" w:rsidRPr="00455B1D">
        <w:rPr>
          <w:rFonts w:ascii="Times New Roman" w:hAnsi="Times New Roman" w:cs="Times New Roman"/>
          <w:sz w:val="24"/>
          <w:szCs w:val="24"/>
        </w:rPr>
        <w:t>8-ФЗ</w:t>
      </w:r>
      <w:r w:rsidRPr="004A221C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280A11" w:rsidRPr="004A221C" w:rsidRDefault="00280A11" w:rsidP="00A00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21C">
        <w:rPr>
          <w:rFonts w:ascii="Times New Roman" w:hAnsi="Times New Roman" w:cs="Times New Roman"/>
          <w:sz w:val="24"/>
          <w:szCs w:val="24"/>
        </w:rPr>
        <w:lastRenderedPageBreak/>
        <w:t xml:space="preserve">2. Статья 4.1. «Функционирование органов управления и сил единой государственной системы предупреждения и ликвидации чрезвычайных ситуаций» в новой редакции наделяет </w:t>
      </w:r>
      <w:r w:rsidR="00555FED">
        <w:rPr>
          <w:rFonts w:ascii="Times New Roman" w:hAnsi="Times New Roman" w:cs="Times New Roman"/>
          <w:sz w:val="24"/>
          <w:szCs w:val="24"/>
        </w:rPr>
        <w:t>П</w:t>
      </w:r>
      <w:r w:rsidRPr="004A221C">
        <w:rPr>
          <w:rFonts w:ascii="Times New Roman" w:hAnsi="Times New Roman" w:cs="Times New Roman"/>
          <w:sz w:val="24"/>
          <w:szCs w:val="24"/>
        </w:rPr>
        <w:t xml:space="preserve">равительство РФ при угрозе возникновения отдельных ЧС правом принять решение об осуществлении им полномочий координационного органа РСЧС. В связи с осуществлением названных полномочий Правительство может осуществлять и иные права, указанные в законе (ч.2 ст.2 </w:t>
      </w:r>
      <w:r w:rsidR="00455B1D" w:rsidRPr="00455B1D">
        <w:rPr>
          <w:rFonts w:ascii="Times New Roman" w:hAnsi="Times New Roman" w:cs="Times New Roman"/>
          <w:sz w:val="24"/>
          <w:szCs w:val="24"/>
        </w:rPr>
        <w:t>№98-ФЗ</w:t>
      </w:r>
      <w:r w:rsidRPr="004A221C">
        <w:rPr>
          <w:rFonts w:ascii="Times New Roman" w:hAnsi="Times New Roman" w:cs="Times New Roman"/>
          <w:sz w:val="24"/>
          <w:szCs w:val="24"/>
        </w:rPr>
        <w:t>).</w:t>
      </w:r>
    </w:p>
    <w:p w:rsidR="00280A11" w:rsidRPr="004A221C" w:rsidRDefault="00280A11" w:rsidP="00A00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21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A221C">
        <w:rPr>
          <w:rFonts w:ascii="Times New Roman" w:hAnsi="Times New Roman" w:cs="Times New Roman"/>
          <w:sz w:val="24"/>
          <w:szCs w:val="24"/>
        </w:rPr>
        <w:t xml:space="preserve">Статья 10 </w:t>
      </w:r>
      <w:r w:rsidR="00185393" w:rsidRPr="004A221C">
        <w:rPr>
          <w:rFonts w:ascii="Times New Roman" w:hAnsi="Times New Roman" w:cs="Times New Roman"/>
          <w:sz w:val="24"/>
          <w:szCs w:val="24"/>
        </w:rPr>
        <w:t xml:space="preserve">«Полномочия Правительства Российской Федерации в области защиты населения и территорий от чрезвычайных ситуаций» дополнена пунктами </w:t>
      </w:r>
      <w:r w:rsidRPr="004A221C">
        <w:rPr>
          <w:rFonts w:ascii="Times New Roman" w:hAnsi="Times New Roman" w:cs="Times New Roman"/>
          <w:sz w:val="24"/>
          <w:szCs w:val="24"/>
        </w:rPr>
        <w:t xml:space="preserve">а.1,а.2 </w:t>
      </w:r>
      <w:r w:rsidR="00185393" w:rsidRPr="004A221C">
        <w:rPr>
          <w:rFonts w:ascii="Times New Roman" w:hAnsi="Times New Roman" w:cs="Times New Roman"/>
          <w:sz w:val="24"/>
          <w:szCs w:val="24"/>
        </w:rPr>
        <w:t xml:space="preserve">и </w:t>
      </w:r>
      <w:r w:rsidRPr="004A221C">
        <w:rPr>
          <w:rFonts w:ascii="Times New Roman" w:hAnsi="Times New Roman" w:cs="Times New Roman"/>
          <w:sz w:val="24"/>
          <w:szCs w:val="24"/>
        </w:rPr>
        <w:t>предоставляет Правительству право принимать решение о введении режима повышенной готовности или ЧС на всей территории Российской Федерации либо на ее части в случае угрозы возникновения и (или) возникновения чрезвычайной ситуации федерального или межрегионального характера, устанавливая в таких случаях</w:t>
      </w:r>
      <w:proofErr w:type="gramEnd"/>
      <w:r w:rsidRPr="004A221C">
        <w:rPr>
          <w:rFonts w:ascii="Times New Roman" w:hAnsi="Times New Roman" w:cs="Times New Roman"/>
          <w:sz w:val="24"/>
          <w:szCs w:val="24"/>
        </w:rPr>
        <w:t xml:space="preserve"> обязательные для исполнения гражданами и организациями правила поведения (ч.3 ст.2 </w:t>
      </w:r>
      <w:r w:rsidR="00455B1D" w:rsidRPr="00455B1D">
        <w:rPr>
          <w:rFonts w:ascii="Times New Roman" w:hAnsi="Times New Roman" w:cs="Times New Roman"/>
          <w:sz w:val="24"/>
          <w:szCs w:val="24"/>
        </w:rPr>
        <w:t>№</w:t>
      </w:r>
      <w:r w:rsidR="00455B1D">
        <w:rPr>
          <w:rFonts w:ascii="Times New Roman" w:hAnsi="Times New Roman" w:cs="Times New Roman"/>
          <w:sz w:val="24"/>
          <w:szCs w:val="24"/>
        </w:rPr>
        <w:t>9</w:t>
      </w:r>
      <w:r w:rsidR="00455B1D" w:rsidRPr="00455B1D">
        <w:rPr>
          <w:rFonts w:ascii="Times New Roman" w:hAnsi="Times New Roman" w:cs="Times New Roman"/>
          <w:sz w:val="24"/>
          <w:szCs w:val="24"/>
        </w:rPr>
        <w:t>8-ФЗ</w:t>
      </w:r>
      <w:r w:rsidRPr="004A221C">
        <w:rPr>
          <w:rFonts w:ascii="Times New Roman" w:hAnsi="Times New Roman" w:cs="Times New Roman"/>
          <w:sz w:val="24"/>
          <w:szCs w:val="24"/>
        </w:rPr>
        <w:t>).</w:t>
      </w:r>
    </w:p>
    <w:p w:rsidR="00280A11" w:rsidRPr="004A221C" w:rsidRDefault="00280A11" w:rsidP="00A00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21C">
        <w:rPr>
          <w:rFonts w:ascii="Times New Roman" w:hAnsi="Times New Roman" w:cs="Times New Roman"/>
          <w:sz w:val="24"/>
          <w:szCs w:val="24"/>
        </w:rPr>
        <w:t>4. Статья 11 дополнена подпунктами «</w:t>
      </w:r>
      <w:proofErr w:type="spellStart"/>
      <w:r w:rsidRPr="004A221C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4A221C">
        <w:rPr>
          <w:rFonts w:ascii="Times New Roman" w:hAnsi="Times New Roman" w:cs="Times New Roman"/>
          <w:sz w:val="24"/>
          <w:szCs w:val="24"/>
        </w:rPr>
        <w:t>,ф</w:t>
      </w:r>
      <w:proofErr w:type="spellEnd"/>
      <w:proofErr w:type="gramEnd"/>
      <w:r w:rsidRPr="004A221C">
        <w:rPr>
          <w:rFonts w:ascii="Times New Roman" w:hAnsi="Times New Roman" w:cs="Times New Roman"/>
          <w:sz w:val="24"/>
          <w:szCs w:val="24"/>
        </w:rPr>
        <w:t>» наделяющи</w:t>
      </w:r>
      <w:r w:rsidR="00185393" w:rsidRPr="004A221C">
        <w:rPr>
          <w:rFonts w:ascii="Times New Roman" w:hAnsi="Times New Roman" w:cs="Times New Roman"/>
          <w:sz w:val="24"/>
          <w:szCs w:val="24"/>
        </w:rPr>
        <w:t>ми</w:t>
      </w:r>
      <w:r w:rsidRPr="004A221C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РФ аналогичным правом, при этом издаваемые ими правила не могут противоречить правилам, установленным Правительством (ч.4 ст. 2</w:t>
      </w:r>
      <w:r w:rsidRPr="004A221C">
        <w:rPr>
          <w:sz w:val="24"/>
          <w:szCs w:val="24"/>
        </w:rPr>
        <w:t xml:space="preserve"> </w:t>
      </w:r>
      <w:r w:rsidRPr="004A221C">
        <w:rPr>
          <w:rFonts w:ascii="Times New Roman" w:hAnsi="Times New Roman" w:cs="Times New Roman"/>
          <w:sz w:val="24"/>
          <w:szCs w:val="24"/>
        </w:rPr>
        <w:t xml:space="preserve">ФЗ-98). </w:t>
      </w:r>
    </w:p>
    <w:p w:rsidR="00280A11" w:rsidRPr="004A221C" w:rsidRDefault="00280A11" w:rsidP="00A00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21C">
        <w:rPr>
          <w:rFonts w:ascii="Times New Roman" w:hAnsi="Times New Roman" w:cs="Times New Roman"/>
          <w:sz w:val="24"/>
          <w:szCs w:val="24"/>
        </w:rPr>
        <w:t>5. Избирательным комиссиям предоставлено право при введении режима повышенной готовности или чрезвычайной ситуации откладывать проведение выборов и референдумов (ч.5 ст. 2</w:t>
      </w:r>
      <w:r w:rsidR="00185393" w:rsidRPr="004A221C">
        <w:rPr>
          <w:rFonts w:ascii="Times New Roman" w:hAnsi="Times New Roman" w:cs="Times New Roman"/>
          <w:sz w:val="24"/>
          <w:szCs w:val="24"/>
        </w:rPr>
        <w:t xml:space="preserve"> </w:t>
      </w:r>
      <w:r w:rsidR="00455B1D" w:rsidRPr="00455B1D">
        <w:rPr>
          <w:rFonts w:ascii="Times New Roman" w:hAnsi="Times New Roman" w:cs="Times New Roman"/>
          <w:sz w:val="24"/>
          <w:szCs w:val="24"/>
        </w:rPr>
        <w:t>№98-ФЗ</w:t>
      </w:r>
      <w:r w:rsidRPr="004A221C">
        <w:rPr>
          <w:rFonts w:ascii="Times New Roman" w:hAnsi="Times New Roman" w:cs="Times New Roman"/>
          <w:sz w:val="24"/>
          <w:szCs w:val="24"/>
        </w:rPr>
        <w:t>).</w:t>
      </w:r>
    </w:p>
    <w:p w:rsidR="00280A11" w:rsidRPr="004A221C" w:rsidRDefault="00280A11" w:rsidP="00A00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21C">
        <w:rPr>
          <w:rFonts w:ascii="Times New Roman" w:hAnsi="Times New Roman" w:cs="Times New Roman"/>
          <w:sz w:val="24"/>
          <w:szCs w:val="24"/>
        </w:rPr>
        <w:t xml:space="preserve">6. </w:t>
      </w:r>
      <w:r w:rsidR="00185393" w:rsidRPr="004A221C">
        <w:rPr>
          <w:rFonts w:ascii="Times New Roman" w:hAnsi="Times New Roman" w:cs="Times New Roman"/>
          <w:sz w:val="24"/>
          <w:szCs w:val="24"/>
        </w:rPr>
        <w:t>В с</w:t>
      </w:r>
      <w:r w:rsidRPr="004A221C">
        <w:rPr>
          <w:rFonts w:ascii="Times New Roman" w:hAnsi="Times New Roman" w:cs="Times New Roman"/>
          <w:sz w:val="24"/>
          <w:szCs w:val="24"/>
        </w:rPr>
        <w:t>тать</w:t>
      </w:r>
      <w:r w:rsidR="00185393" w:rsidRPr="004A221C">
        <w:rPr>
          <w:rFonts w:ascii="Times New Roman" w:hAnsi="Times New Roman" w:cs="Times New Roman"/>
          <w:sz w:val="24"/>
          <w:szCs w:val="24"/>
        </w:rPr>
        <w:t>ю</w:t>
      </w:r>
      <w:r w:rsidRPr="004A221C">
        <w:rPr>
          <w:rFonts w:ascii="Times New Roman" w:hAnsi="Times New Roman" w:cs="Times New Roman"/>
          <w:sz w:val="24"/>
          <w:szCs w:val="24"/>
        </w:rPr>
        <w:t xml:space="preserve"> 19 «Обязанности граждан Российской Федерации в области защиты населения и территорий от чрезвычайных ситуаций» добавлен абзац «выполнять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ситуации» (ч.6 ст. 2</w:t>
      </w:r>
      <w:r w:rsidR="00185393" w:rsidRPr="004A221C">
        <w:rPr>
          <w:rFonts w:ascii="Times New Roman" w:hAnsi="Times New Roman" w:cs="Times New Roman"/>
          <w:sz w:val="24"/>
          <w:szCs w:val="24"/>
        </w:rPr>
        <w:t xml:space="preserve"> </w:t>
      </w:r>
      <w:r w:rsidR="00455B1D" w:rsidRPr="00455B1D">
        <w:rPr>
          <w:rFonts w:ascii="Times New Roman" w:hAnsi="Times New Roman" w:cs="Times New Roman"/>
          <w:sz w:val="24"/>
          <w:szCs w:val="24"/>
        </w:rPr>
        <w:t>№</w:t>
      </w:r>
      <w:r w:rsidR="00455B1D">
        <w:rPr>
          <w:rFonts w:ascii="Times New Roman" w:hAnsi="Times New Roman" w:cs="Times New Roman"/>
          <w:sz w:val="24"/>
          <w:szCs w:val="24"/>
        </w:rPr>
        <w:t>9</w:t>
      </w:r>
      <w:r w:rsidR="00455B1D" w:rsidRPr="00455B1D">
        <w:rPr>
          <w:rFonts w:ascii="Times New Roman" w:hAnsi="Times New Roman" w:cs="Times New Roman"/>
          <w:sz w:val="24"/>
          <w:szCs w:val="24"/>
        </w:rPr>
        <w:t>8-ФЗ</w:t>
      </w:r>
      <w:r w:rsidRPr="004A221C">
        <w:rPr>
          <w:rFonts w:ascii="Times New Roman" w:hAnsi="Times New Roman" w:cs="Times New Roman"/>
          <w:sz w:val="24"/>
          <w:szCs w:val="24"/>
        </w:rPr>
        <w:t>).</w:t>
      </w:r>
    </w:p>
    <w:p w:rsidR="00280A11" w:rsidRPr="004A221C" w:rsidRDefault="009A47DB" w:rsidP="00A00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19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6B7192" w:rsidRPr="006B7192">
        <w:rPr>
          <w:rFonts w:ascii="Times New Roman" w:hAnsi="Times New Roman" w:cs="Times New Roman"/>
          <w:sz w:val="24"/>
          <w:szCs w:val="24"/>
        </w:rPr>
        <w:t>д</w:t>
      </w:r>
      <w:r w:rsidRPr="006B7192">
        <w:rPr>
          <w:rFonts w:ascii="Times New Roman" w:hAnsi="Times New Roman" w:cs="Times New Roman"/>
          <w:sz w:val="24"/>
          <w:szCs w:val="24"/>
        </w:rPr>
        <w:t>о принятия изменений</w:t>
      </w:r>
      <w:r w:rsidR="00B07D3E" w:rsidRPr="006B7192">
        <w:rPr>
          <w:rFonts w:ascii="Times New Roman" w:hAnsi="Times New Roman" w:cs="Times New Roman"/>
          <w:sz w:val="24"/>
          <w:szCs w:val="24"/>
        </w:rPr>
        <w:t>,</w:t>
      </w:r>
      <w:r w:rsidRPr="006B7192">
        <w:rPr>
          <w:rFonts w:ascii="Times New Roman" w:hAnsi="Times New Roman" w:cs="Times New Roman"/>
          <w:sz w:val="24"/>
          <w:szCs w:val="24"/>
        </w:rPr>
        <w:t xml:space="preserve"> </w:t>
      </w:r>
      <w:r w:rsidR="00912E39" w:rsidRPr="006B7192">
        <w:rPr>
          <w:rFonts w:ascii="Times New Roman" w:hAnsi="Times New Roman" w:cs="Times New Roman"/>
          <w:sz w:val="24"/>
          <w:szCs w:val="24"/>
        </w:rPr>
        <w:t>ограничения прав и свободы</w:t>
      </w:r>
      <w:r w:rsidR="00280A11" w:rsidRPr="006B7192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912E39" w:rsidRPr="006B7192">
        <w:rPr>
          <w:rFonts w:ascii="Times New Roman" w:hAnsi="Times New Roman" w:cs="Times New Roman"/>
          <w:sz w:val="24"/>
          <w:szCs w:val="24"/>
        </w:rPr>
        <w:t>вводились</w:t>
      </w:r>
      <w:r w:rsidR="00280A11" w:rsidRPr="006B7192">
        <w:rPr>
          <w:rFonts w:ascii="Times New Roman" w:hAnsi="Times New Roman" w:cs="Times New Roman"/>
          <w:sz w:val="24"/>
          <w:szCs w:val="24"/>
        </w:rPr>
        <w:t xml:space="preserve"> только при </w:t>
      </w:r>
      <w:r w:rsidR="00912E39" w:rsidRPr="006B7192">
        <w:rPr>
          <w:rFonts w:ascii="Times New Roman" w:hAnsi="Times New Roman" w:cs="Times New Roman"/>
          <w:sz w:val="24"/>
          <w:szCs w:val="24"/>
        </w:rPr>
        <w:t>объявлении</w:t>
      </w:r>
      <w:r w:rsidR="00280A11" w:rsidRPr="006B7192">
        <w:rPr>
          <w:rFonts w:ascii="Times New Roman" w:hAnsi="Times New Roman" w:cs="Times New Roman"/>
          <w:sz w:val="24"/>
          <w:szCs w:val="24"/>
        </w:rPr>
        <w:t xml:space="preserve"> режима ЧС</w:t>
      </w:r>
      <w:r w:rsidR="006B7192" w:rsidRPr="006B7192">
        <w:rPr>
          <w:rFonts w:ascii="Times New Roman" w:hAnsi="Times New Roman" w:cs="Times New Roman"/>
          <w:sz w:val="24"/>
          <w:szCs w:val="24"/>
        </w:rPr>
        <w:t>,</w:t>
      </w:r>
      <w:r w:rsidR="00B142CE" w:rsidRPr="006B7192">
        <w:rPr>
          <w:rFonts w:ascii="Times New Roman" w:hAnsi="Times New Roman" w:cs="Times New Roman"/>
          <w:sz w:val="24"/>
          <w:szCs w:val="24"/>
        </w:rPr>
        <w:t xml:space="preserve"> с 01 апреля 2020 г. </w:t>
      </w:r>
      <w:r w:rsidR="006B7192" w:rsidRPr="006B7192">
        <w:rPr>
          <w:rFonts w:ascii="Times New Roman" w:hAnsi="Times New Roman" w:cs="Times New Roman"/>
          <w:sz w:val="24"/>
          <w:szCs w:val="24"/>
        </w:rPr>
        <w:t>такие ограничения могут вводиться и</w:t>
      </w:r>
      <w:r w:rsidR="00B142CE" w:rsidRPr="006B7192">
        <w:rPr>
          <w:rFonts w:ascii="Times New Roman" w:hAnsi="Times New Roman" w:cs="Times New Roman"/>
          <w:sz w:val="24"/>
          <w:szCs w:val="24"/>
        </w:rPr>
        <w:t xml:space="preserve"> в режиме повышенной готовности</w:t>
      </w:r>
      <w:r w:rsidR="00B07D3E" w:rsidRPr="006B7192">
        <w:rPr>
          <w:rFonts w:ascii="Times New Roman" w:hAnsi="Times New Roman" w:cs="Times New Roman"/>
          <w:sz w:val="24"/>
          <w:szCs w:val="24"/>
        </w:rPr>
        <w:t>,</w:t>
      </w:r>
      <w:r w:rsidR="00B142CE" w:rsidRPr="006B7192">
        <w:rPr>
          <w:rFonts w:ascii="Times New Roman" w:hAnsi="Times New Roman" w:cs="Times New Roman"/>
          <w:sz w:val="24"/>
          <w:szCs w:val="24"/>
        </w:rPr>
        <w:t xml:space="preserve"> </w:t>
      </w:r>
      <w:r w:rsidR="00B07D3E" w:rsidRPr="006B7192">
        <w:rPr>
          <w:rFonts w:ascii="Times New Roman" w:hAnsi="Times New Roman" w:cs="Times New Roman"/>
          <w:sz w:val="24"/>
          <w:szCs w:val="24"/>
        </w:rPr>
        <w:t>ч</w:t>
      </w:r>
      <w:r w:rsidR="00B142CE" w:rsidRPr="006B7192">
        <w:rPr>
          <w:rFonts w:ascii="Times New Roman" w:hAnsi="Times New Roman" w:cs="Times New Roman"/>
          <w:sz w:val="24"/>
          <w:szCs w:val="24"/>
        </w:rPr>
        <w:t xml:space="preserve">то </w:t>
      </w:r>
      <w:r w:rsidR="006B7192" w:rsidRPr="006B7192">
        <w:rPr>
          <w:rFonts w:ascii="Times New Roman" w:hAnsi="Times New Roman" w:cs="Times New Roman"/>
          <w:sz w:val="24"/>
          <w:szCs w:val="24"/>
        </w:rPr>
        <w:t>дает</w:t>
      </w:r>
      <w:r w:rsidR="00B142CE" w:rsidRPr="006B7192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="006B7192" w:rsidRPr="006B7192">
        <w:rPr>
          <w:rFonts w:ascii="Times New Roman" w:hAnsi="Times New Roman" w:cs="Times New Roman"/>
          <w:sz w:val="24"/>
          <w:szCs w:val="24"/>
        </w:rPr>
        <w:t xml:space="preserve">государству </w:t>
      </w:r>
      <w:r w:rsidR="00B142CE" w:rsidRPr="006B7192">
        <w:rPr>
          <w:rFonts w:ascii="Times New Roman" w:hAnsi="Times New Roman" w:cs="Times New Roman"/>
          <w:sz w:val="24"/>
          <w:szCs w:val="24"/>
        </w:rPr>
        <w:t>увелич</w:t>
      </w:r>
      <w:r w:rsidR="006B7192" w:rsidRPr="006B7192">
        <w:rPr>
          <w:rFonts w:ascii="Times New Roman" w:hAnsi="Times New Roman" w:cs="Times New Roman"/>
          <w:sz w:val="24"/>
          <w:szCs w:val="24"/>
        </w:rPr>
        <w:t>ивать</w:t>
      </w:r>
      <w:r w:rsidR="00B142CE" w:rsidRPr="006B7192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6B7192" w:rsidRPr="006B7192">
        <w:rPr>
          <w:rFonts w:ascii="Times New Roman" w:hAnsi="Times New Roman" w:cs="Times New Roman"/>
          <w:sz w:val="24"/>
          <w:szCs w:val="24"/>
        </w:rPr>
        <w:t>я</w:t>
      </w:r>
      <w:r w:rsidR="00B142CE" w:rsidRPr="006B7192">
        <w:rPr>
          <w:rFonts w:ascii="Times New Roman" w:hAnsi="Times New Roman" w:cs="Times New Roman"/>
          <w:sz w:val="24"/>
          <w:szCs w:val="24"/>
        </w:rPr>
        <w:t xml:space="preserve"> к населению, не «включая» режим ЧС.</w:t>
      </w:r>
      <w:r w:rsidR="00B14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A11" w:rsidRPr="004A221C" w:rsidRDefault="00280A11" w:rsidP="00A00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21C">
        <w:rPr>
          <w:rFonts w:ascii="Times New Roman" w:hAnsi="Times New Roman" w:cs="Times New Roman"/>
          <w:sz w:val="24"/>
          <w:szCs w:val="24"/>
        </w:rPr>
        <w:t xml:space="preserve">Сами </w:t>
      </w:r>
      <w:r w:rsidR="00C54391">
        <w:rPr>
          <w:rFonts w:ascii="Times New Roman" w:hAnsi="Times New Roman" w:cs="Times New Roman"/>
          <w:sz w:val="24"/>
          <w:szCs w:val="24"/>
        </w:rPr>
        <w:t xml:space="preserve">требования к поведению граждан </w:t>
      </w:r>
      <w:r w:rsidRPr="004A221C">
        <w:rPr>
          <w:rFonts w:ascii="Times New Roman" w:hAnsi="Times New Roman" w:cs="Times New Roman"/>
          <w:sz w:val="24"/>
          <w:szCs w:val="24"/>
        </w:rPr>
        <w:t>определены в Постановлении Правительства РФ от 02.04.2020 N 417 «Правила поведения, обязательные для исполнения гражданами и организациями, при введении режима повышенной готовности или чрезвычайной ситуации».</w:t>
      </w:r>
    </w:p>
    <w:p w:rsidR="00280A11" w:rsidRPr="004A221C" w:rsidRDefault="00C54391" w:rsidP="00A00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001E3">
        <w:rPr>
          <w:rFonts w:ascii="Times New Roman" w:hAnsi="Times New Roman" w:cs="Times New Roman"/>
          <w:sz w:val="24"/>
          <w:szCs w:val="24"/>
        </w:rPr>
        <w:t>Правилами</w:t>
      </w:r>
      <w:r w:rsidR="00A001E3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172B0D">
        <w:rPr>
          <w:rFonts w:ascii="Times New Roman" w:hAnsi="Times New Roman" w:cs="Times New Roman"/>
          <w:sz w:val="24"/>
          <w:szCs w:val="24"/>
        </w:rPr>
        <w:t>7</w:t>
      </w:r>
      <w:r w:rsidR="00A001E3"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0A11" w:rsidRPr="004A2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введении режима повышенной готовности или ЧС:</w:t>
      </w:r>
    </w:p>
    <w:p w:rsidR="00280A11" w:rsidRPr="004A221C" w:rsidRDefault="00280A11" w:rsidP="00A00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Граждане </w:t>
      </w:r>
      <w:r w:rsidR="00172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обязаны</w:t>
      </w:r>
      <w:r w:rsidRPr="004A2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получении соответствующих инструкций эвакуироваться и (или) использовать средства коллективной и индивидуальной защиты и другое имущество (в случае его предоставления регионом, муниципалитетом и организациями), предназначенное для защиты населения от ЧС;</w:t>
      </w:r>
    </w:p>
    <w:p w:rsidR="00280A11" w:rsidRPr="004A221C" w:rsidRDefault="00280A11" w:rsidP="00A00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Необходимо иметь при себе документ, удостоверяющий личность, а также при наличии документы, дающие право не соблюдать ограничения;</w:t>
      </w:r>
    </w:p>
    <w:p w:rsidR="00280A11" w:rsidRPr="004A221C" w:rsidRDefault="00280A11" w:rsidP="00A00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Запрещается создавать угрозу безопасности, жизни, здоровью, </w:t>
      </w:r>
      <w:proofErr w:type="spellStart"/>
      <w:r w:rsidRPr="004A2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санэпидблагополучию</w:t>
      </w:r>
      <w:proofErr w:type="spellEnd"/>
      <w:r w:rsidRPr="004A2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 и распространять заведомо недостоверную информацию;</w:t>
      </w:r>
    </w:p>
    <w:p w:rsidR="00280A11" w:rsidRPr="004A221C" w:rsidRDefault="00280A11" w:rsidP="00A00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Организации обеспечивают эвакуацию со своих территорий, предоставляют работникам и иным гражданам, находящимся на их территориях, имеющиеся средства коллективной и индивидуальной защиты и другое имущество, предназначенное для защиты населения от ЧС, приостанавливают свою деятельность при угрозе безопасности людей.</w:t>
      </w:r>
    </w:p>
    <w:p w:rsidR="00AA2620" w:rsidRDefault="00280A11" w:rsidP="00A00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FD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2620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апреля </w:t>
      </w: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 года </w:t>
      </w:r>
      <w:r w:rsidR="00656CBC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 </w:t>
      </w: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1 апреля 2020 г. N 99-ФЗ </w:t>
      </w:r>
      <w:r w:rsidR="00656CBC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Кодекс Российской Федерации об административных правонарушениях</w:t>
      </w:r>
      <w:r w:rsidR="00656CBC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вносящий</w:t>
      </w:r>
      <w:r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2620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</w:t>
      </w:r>
      <w:r w:rsidR="006F4300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A2620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 РФ</w:t>
      </w:r>
      <w:r w:rsidR="00656CBC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4300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6CBC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F4300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частности,</w:t>
      </w:r>
      <w:r w:rsidR="00AA2620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4300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20 </w:t>
      </w:r>
      <w:r w:rsidR="00AA2620" w:rsidRPr="004A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дополнена статьей 20.6.1, устанавливающей административную ответственность за 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ситуации. </w:t>
      </w:r>
    </w:p>
    <w:p w:rsidR="00C54391" w:rsidRPr="004A221C" w:rsidRDefault="007C29D6" w:rsidP="00A00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Резюмируя</w:t>
      </w:r>
      <w:r w:rsidR="00C5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вышесказан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ное: до принятия </w:t>
      </w:r>
      <w:r w:rsidR="00B07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апрельских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изменений </w:t>
      </w:r>
      <w:r w:rsidR="00FD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нормативно-правовую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базу</w:t>
      </w:r>
      <w:r w:rsidR="00A001E3" w:rsidRPr="00A001E3">
        <w:t xml:space="preserve"> </w:t>
      </w:r>
      <w:r w:rsidR="00A001E3" w:rsidRPr="00A00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предупреждения и ликвидации чрезвычайных ситуаций</w:t>
      </w:r>
      <w:r w:rsidR="00FD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государство полностью брало на себя обязанности по защите населения </w:t>
      </w:r>
      <w:r w:rsidR="00FD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территорий </w:t>
      </w:r>
      <w:r w:rsidR="00A00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0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0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ринятые изменения</w:t>
      </w:r>
      <w:r w:rsidR="00172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</w:t>
      </w:r>
      <w:r w:rsidR="00172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дополнительные ограничения прав и свободы граждан</w:t>
      </w:r>
      <w:r w:rsidR="00172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объявлении режима повышенной готовности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переложили часть этих обязательств на само население и </w:t>
      </w:r>
      <w:r w:rsidR="00172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2620" w:rsidRPr="00FC5E6B" w:rsidRDefault="00FC5E6B" w:rsidP="00A001E3">
      <w:pPr>
        <w:pStyle w:val="a6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5E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Литература:</w:t>
      </w:r>
    </w:p>
    <w:p w:rsidR="00E954F8" w:rsidRDefault="00E954F8" w:rsidP="00A001E3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954F8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954F8">
        <w:rPr>
          <w:rFonts w:ascii="Times New Roman" w:hAnsi="Times New Roman" w:cs="Times New Roman"/>
          <w:sz w:val="24"/>
          <w:szCs w:val="24"/>
        </w:rPr>
        <w:t xml:space="preserve"> (принята всенародным голосованием 12.12.1993)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F26" w:rsidRPr="00FC5E6B" w:rsidRDefault="00FF7F26" w:rsidP="00FF7F26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E6B">
        <w:rPr>
          <w:rFonts w:ascii="Times New Roman" w:hAnsi="Times New Roman" w:cs="Times New Roman"/>
          <w:sz w:val="24"/>
          <w:szCs w:val="24"/>
        </w:rPr>
        <w:t>Федеральный закон «О чрезвычайном положении» № 3-Ф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C5E6B">
        <w:rPr>
          <w:rFonts w:ascii="Times New Roman" w:hAnsi="Times New Roman" w:cs="Times New Roman"/>
          <w:sz w:val="24"/>
          <w:szCs w:val="24"/>
        </w:rPr>
        <w:t>З от 30. 05.2001 г.</w:t>
      </w:r>
    </w:p>
    <w:p w:rsidR="00194F0A" w:rsidRDefault="00E954F8" w:rsidP="00A001E3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E6B">
        <w:rPr>
          <w:rFonts w:ascii="Times New Roman" w:hAnsi="Times New Roman" w:cs="Times New Roman"/>
          <w:sz w:val="24"/>
          <w:szCs w:val="24"/>
        </w:rPr>
        <w:t>Федеральный закон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ситуаций».</w:t>
      </w:r>
    </w:p>
    <w:p w:rsidR="00C82997" w:rsidRPr="00EC666A" w:rsidRDefault="00E954F8" w:rsidP="00A001E3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1 апреля 2020 г. </w:t>
      </w:r>
      <w:r w:rsidR="00EC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FC5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99-ФЗ «О внесении изменений в Кодекс Российской Федерации об административных правонарушениях»</w:t>
      </w:r>
    </w:p>
    <w:p w:rsidR="00EC666A" w:rsidRPr="00FC5E6B" w:rsidRDefault="00EC666A" w:rsidP="00EC666A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6A">
        <w:rPr>
          <w:rFonts w:ascii="Times New Roman" w:hAnsi="Times New Roman" w:cs="Times New Roman"/>
          <w:sz w:val="24"/>
          <w:szCs w:val="24"/>
        </w:rPr>
        <w:t xml:space="preserve">"Кодекс Российской Федерации об административных правонарушениях" от 30.12.2001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C666A">
        <w:rPr>
          <w:rFonts w:ascii="Times New Roman" w:hAnsi="Times New Roman" w:cs="Times New Roman"/>
          <w:sz w:val="24"/>
          <w:szCs w:val="24"/>
        </w:rPr>
        <w:t xml:space="preserve"> 195-ФЗ</w:t>
      </w:r>
    </w:p>
    <w:p w:rsidR="00FC5E6B" w:rsidRPr="00074C34" w:rsidRDefault="00E954F8" w:rsidP="00A001E3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E6B">
        <w:rPr>
          <w:rFonts w:ascii="Times New Roman" w:hAnsi="Times New Roman" w:cs="Times New Roman"/>
          <w:sz w:val="24"/>
          <w:szCs w:val="24"/>
        </w:rPr>
        <w:t>Федеральный закон от 21 декабря 1994 года № 68-ФЗ «О защите населения и территорий от чрезвычайных ситуаций природного и техногенного характера».</w:t>
      </w:r>
    </w:p>
    <w:p w:rsidR="00074C34" w:rsidRDefault="00543CCF" w:rsidP="00A001E3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C3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 апреля 2020 г. № 417 </w:t>
      </w:r>
      <w:r w:rsidR="00D66233" w:rsidRPr="00074C34">
        <w:rPr>
          <w:rFonts w:ascii="Times New Roman" w:hAnsi="Times New Roman" w:cs="Times New Roman"/>
          <w:sz w:val="24"/>
          <w:szCs w:val="24"/>
        </w:rPr>
        <w:t>«</w:t>
      </w:r>
      <w:r w:rsidRPr="00074C34">
        <w:rPr>
          <w:rFonts w:ascii="Times New Roman" w:hAnsi="Times New Roman" w:cs="Times New Roman"/>
          <w:sz w:val="24"/>
          <w:szCs w:val="24"/>
        </w:rPr>
        <w:t>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</w:t>
      </w:r>
      <w:r w:rsidR="00D66233" w:rsidRPr="00074C34">
        <w:rPr>
          <w:rFonts w:ascii="Times New Roman" w:hAnsi="Times New Roman" w:cs="Times New Roman"/>
          <w:sz w:val="24"/>
          <w:szCs w:val="24"/>
        </w:rPr>
        <w:t>».</w:t>
      </w:r>
    </w:p>
    <w:p w:rsidR="00E954F8" w:rsidRPr="00E954F8" w:rsidRDefault="00E954F8" w:rsidP="00A001E3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E6B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«О классификации чрезвычайных ситуаций природного и техногенного характера» от 21 мая 2007 г. № 304</w:t>
      </w:r>
    </w:p>
    <w:p w:rsidR="00E954F8" w:rsidRPr="00074C34" w:rsidRDefault="00E954F8" w:rsidP="00A001E3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Правительства РФ № 794 от 30.12.2003 «О единой государственной системе предупреждения и ликвидации чрезвычайных ситуаций».</w:t>
      </w:r>
    </w:p>
    <w:p w:rsidR="00607C6E" w:rsidRDefault="00607C6E" w:rsidP="00A001E3">
      <w:p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607C6E" w:rsidRDefault="00607C6E" w:rsidP="007C5E06">
      <w:pPr>
        <w:tabs>
          <w:tab w:val="left" w:pos="993"/>
        </w:tabs>
        <w:spacing w:line="240" w:lineRule="auto"/>
        <w:ind w:hanging="11"/>
        <w:jc w:val="center"/>
        <w:rPr>
          <w:rFonts w:ascii="Times New Roman" w:hAnsi="Times New Roman" w:cs="Times New Roman"/>
          <w:sz w:val="24"/>
          <w:szCs w:val="24"/>
        </w:rPr>
      </w:pPr>
      <w:r w:rsidRPr="00607C6E">
        <w:rPr>
          <w:rFonts w:ascii="Times New Roman" w:hAnsi="Times New Roman" w:cs="Times New Roman"/>
          <w:sz w:val="24"/>
          <w:szCs w:val="24"/>
        </w:rPr>
        <w:t>O.G. UDALOVA</w:t>
      </w:r>
    </w:p>
    <w:p w:rsidR="00607C6E" w:rsidRPr="00607C6E" w:rsidRDefault="007C5E06" w:rsidP="00A001E3">
      <w:pPr>
        <w:tabs>
          <w:tab w:val="left" w:pos="993"/>
        </w:tabs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06">
        <w:rPr>
          <w:rFonts w:ascii="Times New Roman" w:hAnsi="Times New Roman" w:cs="Times New Roman"/>
          <w:b/>
          <w:sz w:val="24"/>
          <w:szCs w:val="24"/>
        </w:rPr>
        <w:t>AMENDMENTS TO THE REGULATORY LEGAL REGULATION REGULATING THE FIELD OF PREVENTION AND ELIMINATION OF EMERGENCY SITUATIONS</w:t>
      </w:r>
    </w:p>
    <w:p w:rsidR="001168F6" w:rsidRDefault="001168F6" w:rsidP="001168F6">
      <w:pPr>
        <w:pStyle w:val="a3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lang w:val="en-US"/>
        </w:rPr>
        <w:t>This work presents a review of legislation and other regulatory documents in field of emergencies prevention and protection in Russian Federation amendment. Modern official changes and consequences to its applying were analyzed</w:t>
      </w:r>
    </w:p>
    <w:p w:rsidR="001168F6" w:rsidRDefault="001168F6" w:rsidP="001168F6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1168F6">
        <w:rPr>
          <w:b/>
          <w:i/>
          <w:iCs/>
          <w:color w:val="000000"/>
          <w:lang w:val="en-US"/>
        </w:rPr>
        <w:t>Keywords:</w:t>
      </w:r>
      <w:r>
        <w:rPr>
          <w:i/>
          <w:iCs/>
          <w:color w:val="000000"/>
          <w:lang w:val="en-US"/>
        </w:rPr>
        <w:t xml:space="preserve"> regimes of emergency, high availability mode of emergency services, human protection in emergency, official changes in Russian Federal Law No68</w:t>
      </w:r>
    </w:p>
    <w:p w:rsidR="001168F6" w:rsidRDefault="001168F6" w:rsidP="00A00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68F6" w:rsidRDefault="001168F6" w:rsidP="00A00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64CE" w:rsidRPr="00C364CE" w:rsidRDefault="00C364CE" w:rsidP="00C364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364CE" w:rsidRPr="00C364CE" w:rsidSect="00373F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657A"/>
    <w:multiLevelType w:val="hybridMultilevel"/>
    <w:tmpl w:val="19181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22F2E"/>
    <w:multiLevelType w:val="multilevel"/>
    <w:tmpl w:val="4F32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D61C2"/>
    <w:multiLevelType w:val="hybridMultilevel"/>
    <w:tmpl w:val="45181A8E"/>
    <w:lvl w:ilvl="0" w:tplc="1DFE0C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935042"/>
    <w:multiLevelType w:val="multilevel"/>
    <w:tmpl w:val="6BBE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75358"/>
    <w:multiLevelType w:val="multilevel"/>
    <w:tmpl w:val="50F2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36"/>
    <w:rsid w:val="00074C34"/>
    <w:rsid w:val="00080515"/>
    <w:rsid w:val="000A0393"/>
    <w:rsid w:val="000A37EA"/>
    <w:rsid w:val="000B3392"/>
    <w:rsid w:val="000E1B9B"/>
    <w:rsid w:val="000E2AF1"/>
    <w:rsid w:val="000E3AB2"/>
    <w:rsid w:val="000E3D77"/>
    <w:rsid w:val="000F3022"/>
    <w:rsid w:val="000F3983"/>
    <w:rsid w:val="001168F6"/>
    <w:rsid w:val="00123204"/>
    <w:rsid w:val="00125C07"/>
    <w:rsid w:val="0012777B"/>
    <w:rsid w:val="00133859"/>
    <w:rsid w:val="001474BC"/>
    <w:rsid w:val="00147522"/>
    <w:rsid w:val="00172B0D"/>
    <w:rsid w:val="0017468D"/>
    <w:rsid w:val="00176154"/>
    <w:rsid w:val="00185393"/>
    <w:rsid w:val="00194F0A"/>
    <w:rsid w:val="001A4FD5"/>
    <w:rsid w:val="001C7133"/>
    <w:rsid w:val="001E0DC0"/>
    <w:rsid w:val="001E6A54"/>
    <w:rsid w:val="0021060D"/>
    <w:rsid w:val="002114C5"/>
    <w:rsid w:val="0021626F"/>
    <w:rsid w:val="00227424"/>
    <w:rsid w:val="00270E37"/>
    <w:rsid w:val="00271BD9"/>
    <w:rsid w:val="00280A11"/>
    <w:rsid w:val="00280DCB"/>
    <w:rsid w:val="00282A3A"/>
    <w:rsid w:val="0029007A"/>
    <w:rsid w:val="002C4CF7"/>
    <w:rsid w:val="00304C67"/>
    <w:rsid w:val="00331459"/>
    <w:rsid w:val="00332E77"/>
    <w:rsid w:val="00372BFE"/>
    <w:rsid w:val="00373F66"/>
    <w:rsid w:val="00380FFF"/>
    <w:rsid w:val="0038673E"/>
    <w:rsid w:val="00393CF9"/>
    <w:rsid w:val="003E28C8"/>
    <w:rsid w:val="0040480E"/>
    <w:rsid w:val="00455B1D"/>
    <w:rsid w:val="004810E7"/>
    <w:rsid w:val="0049471F"/>
    <w:rsid w:val="004A221C"/>
    <w:rsid w:val="004A525A"/>
    <w:rsid w:val="004A5B0B"/>
    <w:rsid w:val="004A72BC"/>
    <w:rsid w:val="004B0738"/>
    <w:rsid w:val="004B3573"/>
    <w:rsid w:val="004E66AC"/>
    <w:rsid w:val="00543CCF"/>
    <w:rsid w:val="00554929"/>
    <w:rsid w:val="00555FED"/>
    <w:rsid w:val="00556BC3"/>
    <w:rsid w:val="00562027"/>
    <w:rsid w:val="00577A45"/>
    <w:rsid w:val="00584790"/>
    <w:rsid w:val="00593136"/>
    <w:rsid w:val="005A776F"/>
    <w:rsid w:val="005E59EA"/>
    <w:rsid w:val="00603522"/>
    <w:rsid w:val="00607C6E"/>
    <w:rsid w:val="00610FC6"/>
    <w:rsid w:val="00614DB9"/>
    <w:rsid w:val="00635F01"/>
    <w:rsid w:val="00643581"/>
    <w:rsid w:val="00647013"/>
    <w:rsid w:val="00656CBC"/>
    <w:rsid w:val="006707EA"/>
    <w:rsid w:val="00696638"/>
    <w:rsid w:val="006B69D3"/>
    <w:rsid w:val="006B7192"/>
    <w:rsid w:val="006C1336"/>
    <w:rsid w:val="006E519B"/>
    <w:rsid w:val="006E66F8"/>
    <w:rsid w:val="006F4300"/>
    <w:rsid w:val="00723B9D"/>
    <w:rsid w:val="007432FD"/>
    <w:rsid w:val="00753444"/>
    <w:rsid w:val="0076370B"/>
    <w:rsid w:val="00780764"/>
    <w:rsid w:val="007A6063"/>
    <w:rsid w:val="007B3890"/>
    <w:rsid w:val="007B73A5"/>
    <w:rsid w:val="007C29D6"/>
    <w:rsid w:val="007C5E06"/>
    <w:rsid w:val="007E1487"/>
    <w:rsid w:val="007F0546"/>
    <w:rsid w:val="008301E7"/>
    <w:rsid w:val="00855230"/>
    <w:rsid w:val="008956F9"/>
    <w:rsid w:val="008A319F"/>
    <w:rsid w:val="008C5AEF"/>
    <w:rsid w:val="008D6960"/>
    <w:rsid w:val="008F7568"/>
    <w:rsid w:val="00912E39"/>
    <w:rsid w:val="00930F7A"/>
    <w:rsid w:val="009443DF"/>
    <w:rsid w:val="00945736"/>
    <w:rsid w:val="00975C80"/>
    <w:rsid w:val="00984544"/>
    <w:rsid w:val="009A47DB"/>
    <w:rsid w:val="009B6045"/>
    <w:rsid w:val="009C4BD1"/>
    <w:rsid w:val="009F397A"/>
    <w:rsid w:val="009F4F2B"/>
    <w:rsid w:val="00A001E3"/>
    <w:rsid w:val="00A00EDA"/>
    <w:rsid w:val="00A51AF5"/>
    <w:rsid w:val="00A52468"/>
    <w:rsid w:val="00A566CB"/>
    <w:rsid w:val="00A84168"/>
    <w:rsid w:val="00AA2620"/>
    <w:rsid w:val="00AC37C5"/>
    <w:rsid w:val="00AF5C71"/>
    <w:rsid w:val="00B07D3E"/>
    <w:rsid w:val="00B142CE"/>
    <w:rsid w:val="00B26704"/>
    <w:rsid w:val="00B30189"/>
    <w:rsid w:val="00B80D96"/>
    <w:rsid w:val="00B80F98"/>
    <w:rsid w:val="00BC5324"/>
    <w:rsid w:val="00BD36F0"/>
    <w:rsid w:val="00C079D8"/>
    <w:rsid w:val="00C1056F"/>
    <w:rsid w:val="00C2128D"/>
    <w:rsid w:val="00C24421"/>
    <w:rsid w:val="00C364CE"/>
    <w:rsid w:val="00C54391"/>
    <w:rsid w:val="00C702A0"/>
    <w:rsid w:val="00C82997"/>
    <w:rsid w:val="00CB4D72"/>
    <w:rsid w:val="00CC42E3"/>
    <w:rsid w:val="00CE6FEE"/>
    <w:rsid w:val="00D06260"/>
    <w:rsid w:val="00D16CE1"/>
    <w:rsid w:val="00D262C1"/>
    <w:rsid w:val="00D27489"/>
    <w:rsid w:val="00D27BD7"/>
    <w:rsid w:val="00D34454"/>
    <w:rsid w:val="00D66233"/>
    <w:rsid w:val="00D802FA"/>
    <w:rsid w:val="00D840DA"/>
    <w:rsid w:val="00D91452"/>
    <w:rsid w:val="00DA6655"/>
    <w:rsid w:val="00DD3165"/>
    <w:rsid w:val="00E24BFC"/>
    <w:rsid w:val="00E55F96"/>
    <w:rsid w:val="00E642EF"/>
    <w:rsid w:val="00E77DEF"/>
    <w:rsid w:val="00E954F8"/>
    <w:rsid w:val="00EC666A"/>
    <w:rsid w:val="00EC783D"/>
    <w:rsid w:val="00F24B09"/>
    <w:rsid w:val="00F35F81"/>
    <w:rsid w:val="00F4244E"/>
    <w:rsid w:val="00F42C57"/>
    <w:rsid w:val="00F54067"/>
    <w:rsid w:val="00F61B0A"/>
    <w:rsid w:val="00FC5E6B"/>
    <w:rsid w:val="00FD4213"/>
    <w:rsid w:val="00FE5C2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5C07"/>
    <w:rPr>
      <w:color w:val="0000FF"/>
      <w:u w:val="single"/>
    </w:rPr>
  </w:style>
  <w:style w:type="character" w:styleId="a5">
    <w:name w:val="Strong"/>
    <w:basedOn w:val="a0"/>
    <w:uiPriority w:val="22"/>
    <w:qFormat/>
    <w:rsid w:val="00DA6655"/>
    <w:rPr>
      <w:b/>
      <w:bCs/>
    </w:rPr>
  </w:style>
  <w:style w:type="paragraph" w:styleId="a6">
    <w:name w:val="List Paragraph"/>
    <w:basedOn w:val="a"/>
    <w:uiPriority w:val="34"/>
    <w:qFormat/>
    <w:rsid w:val="00FC5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5C07"/>
    <w:rPr>
      <w:color w:val="0000FF"/>
      <w:u w:val="single"/>
    </w:rPr>
  </w:style>
  <w:style w:type="character" w:styleId="a5">
    <w:name w:val="Strong"/>
    <w:basedOn w:val="a0"/>
    <w:uiPriority w:val="22"/>
    <w:qFormat/>
    <w:rsid w:val="00DA6655"/>
    <w:rPr>
      <w:b/>
      <w:bCs/>
    </w:rPr>
  </w:style>
  <w:style w:type="paragraph" w:styleId="a6">
    <w:name w:val="List Paragraph"/>
    <w:basedOn w:val="a"/>
    <w:uiPriority w:val="34"/>
    <w:qFormat/>
    <w:rsid w:val="00FC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8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0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5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2020-06-02T07:34:00Z</cp:lastPrinted>
  <dcterms:created xsi:type="dcterms:W3CDTF">2020-06-02T07:34:00Z</dcterms:created>
  <dcterms:modified xsi:type="dcterms:W3CDTF">2020-06-02T07:35:00Z</dcterms:modified>
</cp:coreProperties>
</file>